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Требования к содержанию:</w:t>
      </w:r>
    </w:p>
    <w:p w:rsidR="00967EBB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Статья должна иметь аннотацию (не более 3-4 предложений) и ключевые слова (не более 10) на русском и английском языке. 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ВНИМАНИЕ! Статьи без аннотаций и ключевых слов могут быть исключены из сборника по усмотрению редакции. Аннотации к работам студентов и аспирантов составляются совместно с научным руководителем. </w:t>
      </w:r>
    </w:p>
    <w:p w:rsidR="00783578" w:rsidRDefault="00783578" w:rsidP="00783578">
      <w:pPr>
        <w:pStyle w:val="a3"/>
        <w:spacing w:before="24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Требования к оформлению</w:t>
      </w:r>
    </w:p>
    <w:p w:rsidR="00783578" w:rsidRPr="00475C4B" w:rsidRDefault="00783578" w:rsidP="00783578">
      <w:pPr>
        <w:pStyle w:val="a3"/>
        <w:spacing w:before="240" w:beforeAutospacing="0" w:after="240" w:afterAutospacing="0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1.    </w:t>
      </w:r>
      <w:r w:rsidRPr="00475C4B">
        <w:rPr>
          <w:rFonts w:ascii="Verdana" w:hAnsi="Verdana"/>
          <w:b/>
          <w:color w:val="000000"/>
          <w:sz w:val="21"/>
          <w:szCs w:val="21"/>
        </w:rPr>
        <w:t xml:space="preserve">Статьи могут содержать иллюстрации, которые должны иметь возможность для редактирования. Иллюстрации (таблицы, диаграммы, картинки, фотографии) – представляются только в формате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jpg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 xml:space="preserve"> и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pdf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 xml:space="preserve">. Иллюстрации, присланные внутри текста, могут быть удалены по усмотрению редакции. Все иллюстрации должны быть вставлены в текст и продублированы  отдельными файлами в формате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jpg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 xml:space="preserve"> и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pdf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>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    Объем публикаций от 5 до 20 страниц печатного текста.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    Текст предоставляется на электронном носителе/присылается по электронной почте на адрес сайта (wizard@logomag.ru) с пометкой «статья для публикации в альманахе».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публикация предоставляется студентом или аспирантом, она должна иметь отсканированную подпись научного руководителя. ВНИМАНИЕ! Статьи, присланные по электронной почте без пометки в теме, редакцией рассматриваться не будут.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    Кегль 14, интервал 1,5. Поля страницы: 2 см со всех сторон. ФИО автора полужирным шрифтом, выравнивание по правой стороне. После ФИО указывается город проживания и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место работы (учебы) и должность (статус). Название публикации полужирным шрифтом, кегль 16, выравнивание по центру. Текст выравнивается по ширине страницы. Формат -  </w:t>
      </w:r>
      <w:proofErr w:type="spellStart"/>
      <w:r>
        <w:rPr>
          <w:rFonts w:ascii="Verdana" w:hAnsi="Verdana"/>
          <w:color w:val="000000"/>
          <w:sz w:val="21"/>
          <w:szCs w:val="21"/>
        </w:rPr>
        <w:t>Word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03/07.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публикация представляется студентом, то после названия статьи указывается звание/должность и ФИО научного руководителя - курсивом, выравнивание по правому краю.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    В начале статьи указываются ФИО автора полностью, место работы, город и страна проживания, ФИО на английском языке, город и страна проживания на английском языке, полное название статьи на русском и английском языках.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     В конце публикации указывается использованная  литература: кегль 12, интервал одинарный. Не более 10 источников! На все источники должна быть ссылка в статье. </w:t>
      </w:r>
    </w:p>
    <w:p w:rsidR="00783578" w:rsidRDefault="00783578" w:rsidP="00783578">
      <w:pPr>
        <w:pStyle w:val="a3"/>
        <w:spacing w:before="24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Правила приема статей.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Публикация платная. Стоимость публикации: </w:t>
      </w:r>
      <w:proofErr w:type="gramStart"/>
      <w:r w:rsidR="00967EBB">
        <w:rPr>
          <w:rFonts w:ascii="Verdana" w:hAnsi="Verdana"/>
          <w:color w:val="000000"/>
          <w:sz w:val="21"/>
          <w:szCs w:val="21"/>
        </w:rPr>
        <w:t>3</w:t>
      </w:r>
      <w:r>
        <w:rPr>
          <w:rFonts w:ascii="Verdana" w:hAnsi="Verdana"/>
          <w:color w:val="000000"/>
          <w:sz w:val="21"/>
          <w:szCs w:val="21"/>
        </w:rPr>
        <w:t>50  рублей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за 1 полную/неполную страницу текста. Публикации принимаются только в случае подписанного СОГЛАШЕНИЯ И ЗАЯВКИ (см. приложения).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Автор (авторы) получают 1 экземпляр альманаха на адрес, указанный в анкете. Автор может заказать любое дополнительное количество экземпляров по льготной стоимости.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Оплата статьи производится </w:t>
      </w:r>
      <w:r w:rsidR="00542B16">
        <w:rPr>
          <w:rFonts w:ascii="Verdana" w:hAnsi="Verdana"/>
          <w:color w:val="000000"/>
          <w:sz w:val="21"/>
          <w:szCs w:val="21"/>
        </w:rPr>
        <w:t xml:space="preserve">по квитанции через банк или Сбербанк онлайн. </w:t>
      </w:r>
      <w:r>
        <w:rPr>
          <w:rFonts w:ascii="Verdana" w:hAnsi="Verdana"/>
          <w:color w:val="000000"/>
          <w:sz w:val="21"/>
          <w:szCs w:val="21"/>
        </w:rPr>
        <w:t xml:space="preserve"> Оплата только после получения подтверждения о принятии материала к печати.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Автор самостоятельно оплачивает услуги Почты России по пересылке сборника на адрес, указанный в анкете. Стоимость пересылки по России составляет </w:t>
      </w:r>
      <w:r w:rsidR="00967EBB">
        <w:rPr>
          <w:rFonts w:ascii="Verdana" w:hAnsi="Verdana"/>
          <w:color w:val="000000"/>
          <w:sz w:val="21"/>
          <w:szCs w:val="21"/>
        </w:rPr>
        <w:t>5</w:t>
      </w:r>
      <w:r>
        <w:rPr>
          <w:rFonts w:ascii="Verdana" w:hAnsi="Verdana"/>
          <w:color w:val="000000"/>
          <w:sz w:val="21"/>
          <w:szCs w:val="21"/>
        </w:rPr>
        <w:t xml:space="preserve">00 рублей, для других стран </w:t>
      </w:r>
      <w:r w:rsidR="00967EBB">
        <w:rPr>
          <w:rFonts w:ascii="Verdana" w:hAnsi="Verdana"/>
          <w:color w:val="000000"/>
          <w:sz w:val="21"/>
          <w:szCs w:val="21"/>
        </w:rPr>
        <w:t>8</w:t>
      </w:r>
      <w:r>
        <w:rPr>
          <w:rFonts w:ascii="Verdana" w:hAnsi="Verdana"/>
          <w:color w:val="000000"/>
          <w:sz w:val="21"/>
          <w:szCs w:val="21"/>
        </w:rPr>
        <w:t>00 рублей. Автор вправе самостоятельно бесплатно забрать сборник в г. Москве.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Реквизиты для оплаты высылаются после принятия статьи в печать.</w:t>
      </w:r>
    </w:p>
    <w:p w:rsidR="00783578" w:rsidRDefault="00542B16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Материалы принимаются до </w:t>
      </w:r>
      <w:r w:rsidR="00967EBB">
        <w:rPr>
          <w:rFonts w:ascii="Verdana" w:hAnsi="Verdana"/>
          <w:color w:val="000000"/>
          <w:sz w:val="21"/>
          <w:szCs w:val="21"/>
        </w:rPr>
        <w:t>01</w:t>
      </w:r>
      <w:r w:rsidR="001935F3">
        <w:rPr>
          <w:rFonts w:ascii="Verdana" w:hAnsi="Verdana"/>
          <w:color w:val="000000"/>
          <w:sz w:val="21"/>
          <w:szCs w:val="21"/>
        </w:rPr>
        <w:t xml:space="preserve"> </w:t>
      </w:r>
      <w:r w:rsidR="00967EBB">
        <w:rPr>
          <w:rFonts w:ascii="Verdana" w:hAnsi="Verdana"/>
          <w:color w:val="000000"/>
          <w:sz w:val="21"/>
          <w:szCs w:val="21"/>
        </w:rPr>
        <w:t xml:space="preserve">февраля </w:t>
      </w:r>
      <w:r>
        <w:rPr>
          <w:rFonts w:ascii="Verdana" w:hAnsi="Verdana"/>
          <w:color w:val="000000"/>
          <w:sz w:val="21"/>
          <w:szCs w:val="21"/>
        </w:rPr>
        <w:t>20</w:t>
      </w:r>
      <w:r w:rsidR="001935F3">
        <w:rPr>
          <w:rFonts w:ascii="Verdana" w:hAnsi="Verdana"/>
          <w:color w:val="000000"/>
          <w:sz w:val="21"/>
          <w:szCs w:val="21"/>
        </w:rPr>
        <w:t>2</w:t>
      </w:r>
      <w:r w:rsidR="00967EBB">
        <w:rPr>
          <w:rFonts w:ascii="Verdana" w:hAnsi="Verdana"/>
          <w:color w:val="000000"/>
          <w:sz w:val="21"/>
          <w:szCs w:val="21"/>
        </w:rPr>
        <w:t>1</w:t>
      </w:r>
      <w:r w:rsidR="00783578">
        <w:rPr>
          <w:rFonts w:ascii="Verdana" w:hAnsi="Verdana"/>
          <w:color w:val="000000"/>
          <w:sz w:val="21"/>
          <w:szCs w:val="21"/>
        </w:rPr>
        <w:t xml:space="preserve"> года. </w:t>
      </w:r>
    </w:p>
    <w:p w:rsidR="00783578" w:rsidRDefault="001935F3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План издания сборника – </w:t>
      </w:r>
      <w:r w:rsidR="00967EBB">
        <w:rPr>
          <w:rFonts w:ascii="Verdana" w:hAnsi="Verdana"/>
          <w:color w:val="000000"/>
          <w:sz w:val="21"/>
          <w:szCs w:val="21"/>
        </w:rPr>
        <w:t>апрель</w:t>
      </w:r>
      <w:r w:rsidR="00783578">
        <w:rPr>
          <w:rFonts w:ascii="Verdana" w:hAnsi="Verdana"/>
          <w:color w:val="000000"/>
          <w:sz w:val="21"/>
          <w:szCs w:val="21"/>
        </w:rPr>
        <w:t>  20</w:t>
      </w:r>
      <w:r>
        <w:rPr>
          <w:rFonts w:ascii="Verdana" w:hAnsi="Verdana"/>
          <w:color w:val="000000"/>
          <w:sz w:val="21"/>
          <w:szCs w:val="21"/>
        </w:rPr>
        <w:t>2</w:t>
      </w:r>
      <w:r w:rsidR="00967EBB">
        <w:rPr>
          <w:rFonts w:ascii="Verdana" w:hAnsi="Verdana"/>
          <w:color w:val="000000"/>
          <w:sz w:val="21"/>
          <w:szCs w:val="21"/>
        </w:rPr>
        <w:t>1</w:t>
      </w:r>
      <w:bookmarkStart w:id="0" w:name="_GoBack"/>
      <w:bookmarkEnd w:id="0"/>
      <w:r w:rsidR="00783578">
        <w:rPr>
          <w:rFonts w:ascii="Verdana" w:hAnsi="Verdana"/>
          <w:color w:val="000000"/>
          <w:sz w:val="21"/>
          <w:szCs w:val="21"/>
        </w:rPr>
        <w:t xml:space="preserve"> года. План издания может быть передвинут </w:t>
      </w:r>
      <w:proofErr w:type="gramStart"/>
      <w:r w:rsidR="00783578">
        <w:rPr>
          <w:rFonts w:ascii="Verdana" w:hAnsi="Verdana"/>
          <w:color w:val="000000"/>
          <w:sz w:val="21"/>
          <w:szCs w:val="21"/>
        </w:rPr>
        <w:t>Издательством  без</w:t>
      </w:r>
      <w:proofErr w:type="gramEnd"/>
      <w:r w:rsidR="00783578">
        <w:rPr>
          <w:rFonts w:ascii="Verdana" w:hAnsi="Verdana"/>
          <w:color w:val="000000"/>
          <w:sz w:val="21"/>
          <w:szCs w:val="21"/>
        </w:rPr>
        <w:t xml:space="preserve"> объяснения причин.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Внимание! Редакция оставляет за собой право отказать в публикации статьи, если она не удовлетворяет требованиям к содержанию или оформлению. В этом случае рукопись автору не возвращается!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Внимание! АНКЕТА автора (приложение 1), ЗАЯВКА на размещение печатных материалов (приложение 3), СОГЛАШЕНИЕ  о передаче права на публикацию (приложение 4)  присылается отдельным файлом вместе со статьей.</w:t>
      </w:r>
    </w:p>
    <w:p w:rsidR="0043330A" w:rsidRPr="006B3044" w:rsidRDefault="0043330A" w:rsidP="0043330A">
      <w:pPr>
        <w:pStyle w:val="msonormalbullet1gifbullet3gif"/>
        <w:spacing w:before="0" w:beforeAutospacing="0" w:after="0" w:afterAutospacing="0"/>
        <w:contextualSpacing/>
        <w:jc w:val="center"/>
        <w:rPr>
          <w:b/>
          <w:sz w:val="32"/>
          <w:szCs w:val="28"/>
        </w:rPr>
      </w:pPr>
      <w:r w:rsidRPr="006B3044">
        <w:rPr>
          <w:b/>
          <w:sz w:val="32"/>
          <w:szCs w:val="28"/>
        </w:rPr>
        <w:t>.</w:t>
      </w:r>
    </w:p>
    <w:p w:rsidR="008136B5" w:rsidRDefault="008136B5"/>
    <w:sectPr w:rsidR="0081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78"/>
    <w:rsid w:val="001935F3"/>
    <w:rsid w:val="003C6814"/>
    <w:rsid w:val="0043330A"/>
    <w:rsid w:val="00475C4B"/>
    <w:rsid w:val="00542B16"/>
    <w:rsid w:val="00783578"/>
    <w:rsid w:val="008136B5"/>
    <w:rsid w:val="00896BEE"/>
    <w:rsid w:val="009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E4052-09AF-4AA7-8B57-528569D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uiPriority w:val="99"/>
    <w:rsid w:val="004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Certified Windows</cp:lastModifiedBy>
  <cp:revision>8</cp:revision>
  <dcterms:created xsi:type="dcterms:W3CDTF">2018-08-30T10:15:00Z</dcterms:created>
  <dcterms:modified xsi:type="dcterms:W3CDTF">2020-11-24T06:16:00Z</dcterms:modified>
</cp:coreProperties>
</file>